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绵竹市江苏工业园区污水处</w:t>
            </w:r>
            <w:bookmarkStart w:id="0" w:name="_GoBack"/>
            <w:bookmarkEnd w:id="0"/>
            <w:r>
              <w:rPr>
                <w:rFonts w:hint="eastAsia" w:ascii="宋体" w:hAnsi="宋体" w:eastAsia="宋体"/>
                <w:sz w:val="21"/>
                <w:szCs w:val="21"/>
                <w:lang w:eastAsia="zh-CN"/>
              </w:rPr>
              <w:t>理厂二期工程项目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ascii="宋体" w:hAnsi="宋体" w:eastAsia="宋体"/>
                <w:b w:val="0"/>
                <w:bCs w:val="0"/>
                <w:sz w:val="21"/>
                <w:szCs w:val="21"/>
              </w:rPr>
            </w:pPr>
            <w:r>
              <w:rPr>
                <w:rFonts w:ascii="宋体" w:hAnsi="宋体" w:eastAsia="宋体"/>
                <w:b w:val="0"/>
                <w:bCs w:val="0"/>
                <w:sz w:val="21"/>
                <w:szCs w:val="21"/>
              </w:rPr>
              <w:t>（填写该项内容时请勿涉及国家秘密、商业秘密、个人隐私等内容，若本页不够可另附页）</w:t>
            </w: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30" w:hanging="630" w:hangingChars="3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GY3ZWNlMzE2ZjI4NTIyMTU2M2RmMjViYmIyN2QifQ=="/>
  </w:docVars>
  <w:rsids>
    <w:rsidRoot w:val="44EB321A"/>
    <w:rsid w:val="12D81EAF"/>
    <w:rsid w:val="17DF5E77"/>
    <w:rsid w:val="19DA76E2"/>
    <w:rsid w:val="31C6075F"/>
    <w:rsid w:val="44EB321A"/>
    <w:rsid w:val="4E5D2D7E"/>
    <w:rsid w:val="60F500D0"/>
    <w:rsid w:val="60F65BB5"/>
    <w:rsid w:val="6D535020"/>
    <w:rsid w:val="6DBD0553"/>
    <w:rsid w:val="6E1569F5"/>
    <w:rsid w:val="75F2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416</Words>
  <Characters>420</Characters>
  <Lines>0</Lines>
  <Paragraphs>0</Paragraphs>
  <TotalTime>0</TotalTime>
  <ScaleCrop>false</ScaleCrop>
  <LinksUpToDate>false</LinksUpToDate>
  <CharactersWithSpaces>485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Z-H</cp:lastModifiedBy>
  <dcterms:modified xsi:type="dcterms:W3CDTF">2022-06-23T06:18:56Z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1A4006B7053A40E3A974ECCF21DD836C</vt:lpwstr>
  </property>
</Properties>
</file>